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721CB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</w:pPr>
    </w:p>
    <w:p w14:paraId="461B2712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</w:pPr>
    </w:p>
    <w:p w14:paraId="6D27871C" w14:textId="10A9767C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  <w:br w:type="textWrapping" w:clear="all"/>
      </w:r>
    </w:p>
    <w:p w14:paraId="154FED88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</w:pPr>
    </w:p>
    <w:p w14:paraId="44D231B4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</w:pPr>
    </w:p>
    <w:p w14:paraId="34174FB8" w14:textId="260C66D8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  <w:t xml:space="preserve">General Data Protection Regulations - Privacy policy for Muddy Paws Cornwall </w:t>
      </w:r>
    </w:p>
    <w:p w14:paraId="7D5A13B1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14:paraId="03B262F1" w14:textId="4DF202A1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Muddy Paws Cornwall is committed to safeguarding your information. This Policy sets out how your personal information is handled, stored and protected by Muddy Paws Cornwall.</w:t>
      </w:r>
    </w:p>
    <w:p w14:paraId="6D8A71EB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14:paraId="73413150" w14:textId="7492DE7E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  <w:t xml:space="preserve">Personal data collected by </w:t>
      </w:r>
      <w:r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  <w:t>Muddy Paws Cornwall</w:t>
      </w:r>
    </w:p>
    <w:p w14:paraId="270DCE76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14:paraId="57B65D35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In our initial consultation Muddy Paws Cornwall has documentation which is completed by you – Pet Care Contract/Information Sheet which holds personal information you have provided to us relevant to the service we are providing to you and your pet(s).</w:t>
      </w:r>
    </w:p>
    <w:p w14:paraId="0A229A04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14:paraId="6C7B442C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bdr w:val="none" w:sz="0" w:space="0" w:color="auto" w:frame="1"/>
        </w:rPr>
        <w:t>Storage of personal data</w:t>
      </w:r>
    </w:p>
    <w:p w14:paraId="4FF33914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</w:p>
    <w:p w14:paraId="40E1A016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Muddy Paws Cornwall respects that all client data is confidential and needs to be kept confidential.</w:t>
      </w:r>
    </w:p>
    <w:p w14:paraId="2AC75472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All client documentation/information is securely held in a locked cabinet.</w:t>
      </w:r>
    </w:p>
    <w:p w14:paraId="3BFF54D5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Keys used to access clients’ properties are locked away in a separate drawer in a locked cabinet and do not have any personal details attached to identify the owners. If the service is no longer required, keys will be returned to the owners.</w:t>
      </w:r>
    </w:p>
    <w:p w14:paraId="4D664ACA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Your telephone numbers will be stored on our mobile phone should we need to contact you in relation to your pet(s).</w:t>
      </w:r>
    </w:p>
    <w:p w14:paraId="6850184C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Muddy Paws Cornwall does not share your information with any other party, person or organisation.</w:t>
      </w:r>
    </w:p>
    <w:p w14:paraId="63C1118B" w14:textId="77777777" w:rsidR="008317D1" w:rsidRDefault="008317D1" w:rsidP="008317D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Muddy Paws Cornwall only keeps your information until you advise us that you no longer wish your personal information to be held by us - at which time we will securely destroy your personal information.</w:t>
      </w:r>
    </w:p>
    <w:p w14:paraId="2DB048B3" w14:textId="77777777" w:rsidR="00A71533" w:rsidRDefault="00A71533"/>
    <w:sectPr w:rsidR="00A71533">
      <w:headerReference w:type="default" r:id="rId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97108" w14:textId="77777777" w:rsidR="008317D1" w:rsidRDefault="008317D1" w:rsidP="008317D1">
      <w:r>
        <w:separator/>
      </w:r>
    </w:p>
  </w:endnote>
  <w:endnote w:type="continuationSeparator" w:id="0">
    <w:p w14:paraId="7BBE9424" w14:textId="77777777" w:rsidR="008317D1" w:rsidRDefault="008317D1" w:rsidP="0083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C2F85" w14:textId="77777777" w:rsidR="008317D1" w:rsidRDefault="008317D1" w:rsidP="008317D1">
      <w:r>
        <w:separator/>
      </w:r>
    </w:p>
  </w:footnote>
  <w:footnote w:type="continuationSeparator" w:id="0">
    <w:p w14:paraId="63F0DF41" w14:textId="77777777" w:rsidR="008317D1" w:rsidRDefault="008317D1" w:rsidP="00831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30227" w14:textId="3F0F7ED6" w:rsidR="008317D1" w:rsidRDefault="008317D1">
    <w:pPr>
      <w:pStyle w:val="Header"/>
    </w:pPr>
    <w:r>
      <w:rPr>
        <w:rFonts w:ascii="Arial" w:hAnsi="Arial" w:cs="Arial"/>
        <w:b/>
        <w:bCs/>
        <w:noProof/>
        <w:color w:val="000000"/>
        <w:sz w:val="27"/>
        <w:szCs w:val="27"/>
        <w:bdr w:val="none" w:sz="0" w:space="0" w:color="auto" w:frame="1"/>
      </w:rPr>
      <w:drawing>
        <wp:anchor distT="0" distB="0" distL="114300" distR="114300" simplePos="0" relativeHeight="251659264" behindDoc="0" locked="0" layoutInCell="1" allowOverlap="1" wp14:anchorId="5081B1E1" wp14:editId="1C705E83">
          <wp:simplePos x="0" y="0"/>
          <wp:positionH relativeFrom="column">
            <wp:posOffset>809625</wp:posOffset>
          </wp:positionH>
          <wp:positionV relativeFrom="paragraph">
            <wp:posOffset>-373380</wp:posOffset>
          </wp:positionV>
          <wp:extent cx="3305175" cy="2313940"/>
          <wp:effectExtent l="0" t="0" r="9525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5175" cy="231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D1"/>
    <w:rsid w:val="008317D1"/>
    <w:rsid w:val="00A7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C20796"/>
  <w15:chartTrackingRefBased/>
  <w15:docId w15:val="{45A08528-1674-431E-A4DF-9AD2CB04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317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317D1"/>
    <w:rPr>
      <w:sz w:val="24"/>
      <w:szCs w:val="24"/>
    </w:rPr>
  </w:style>
  <w:style w:type="paragraph" w:styleId="Footer">
    <w:name w:val="footer"/>
    <w:basedOn w:val="Normal"/>
    <w:link w:val="FooterChar"/>
    <w:rsid w:val="008317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8317D1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317D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nother</dc:creator>
  <cp:keywords/>
  <dc:description/>
  <cp:lastModifiedBy>amanda nother</cp:lastModifiedBy>
  <cp:revision>1</cp:revision>
  <dcterms:created xsi:type="dcterms:W3CDTF">2021-04-26T14:05:00Z</dcterms:created>
  <dcterms:modified xsi:type="dcterms:W3CDTF">2021-04-26T14:11:00Z</dcterms:modified>
</cp:coreProperties>
</file>